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90" w:rsidRPr="004F7290" w:rsidRDefault="004F7290" w:rsidP="004F7290">
      <w:pPr>
        <w:jc w:val="center"/>
        <w:rPr>
          <w:b/>
          <w:sz w:val="28"/>
          <w:szCs w:val="28"/>
        </w:rPr>
      </w:pPr>
      <w:r w:rsidRPr="004F7290">
        <w:rPr>
          <w:b/>
          <w:sz w:val="28"/>
          <w:szCs w:val="28"/>
        </w:rPr>
        <w:t>Ετήσια Έκθεση Αξιολόγησης 2017</w:t>
      </w:r>
    </w:p>
    <w:p w:rsidR="004F7290" w:rsidRPr="004F7290" w:rsidRDefault="004F7290" w:rsidP="004F7290">
      <w:pPr>
        <w:jc w:val="center"/>
        <w:rPr>
          <w:b/>
          <w:sz w:val="28"/>
          <w:szCs w:val="28"/>
        </w:rPr>
      </w:pPr>
      <w:r w:rsidRPr="004F7290">
        <w:rPr>
          <w:b/>
          <w:sz w:val="28"/>
          <w:szCs w:val="28"/>
        </w:rPr>
        <w:t>Υπουργείου Παιδείας, Έρευνας και Θρησκευμάτων</w:t>
      </w:r>
    </w:p>
    <w:p w:rsidR="006711C2" w:rsidRDefault="004F7290" w:rsidP="006711C2">
      <w:pPr>
        <w:jc w:val="both"/>
      </w:pPr>
      <w:r>
        <w:t xml:space="preserve"> Στην παρούσα Ετήσια Έκθεση, το Υπουργείο </w:t>
      </w:r>
      <w:r w:rsidRPr="004F7290">
        <w:t>Παιδείας, Έρευνας και Θρησκευμάτων</w:t>
      </w:r>
      <w:r>
        <w:t xml:space="preserve"> </w:t>
      </w:r>
      <w:r w:rsidR="006711C2">
        <w:t xml:space="preserve">(ΥΠ.Π.Ε.Θ.) </w:t>
      </w:r>
      <w:r>
        <w:t xml:space="preserve">κάνει τον απολογισμό των δραστηριοτήτων του για το έτος 2017. </w:t>
      </w:r>
      <w:r w:rsidR="006711C2">
        <w:t>Όπως και κατά τα προηγούμενα χρόνια, το ΥΠ.Π.Ε.Θ. συνέχισε και το 2017 τις ενέργειές της για τη βελτίωση της πληρότητας, ποιότητας και επικαιρότητας των στατιστικών του, μέσω της συνεχιζόμενης πιστής εφαρμογής του ισχύοντος κάθε φορά ελληνικού και ευρωπαϊκού στατιστικού νομοθετικού πλαισίου για τις στατιστικές.</w:t>
      </w:r>
    </w:p>
    <w:p w:rsidR="003B0FD6" w:rsidRDefault="00D848E3" w:rsidP="006711C2">
      <w:pPr>
        <w:jc w:val="both"/>
      </w:pPr>
      <w:r>
        <w:t>Οι στατιστικές εργασίες πραγματοποιήθηκαν στο χρονικό πλαίσιο που είχε οριστεί κατά το προηγούμενο έτος με εξαίρεση</w:t>
      </w:r>
      <w:r w:rsidRPr="00D848E3">
        <w:t xml:space="preserve"> </w:t>
      </w:r>
      <w:r>
        <w:t xml:space="preserve">την «Μαθητική </w:t>
      </w:r>
      <w:r w:rsidRPr="00D848E3">
        <w:t>Διαρροή στην ελληνική Πρωτοβάθμια και Δευτεροβάθμια Εκπαίδευση</w:t>
      </w:r>
      <w:r>
        <w:t>»</w:t>
      </w:r>
      <w:r w:rsidR="0090239B">
        <w:t xml:space="preserve">. Η </w:t>
      </w:r>
      <w:r w:rsidR="009C55CF">
        <w:t xml:space="preserve">συγκεκριμένη </w:t>
      </w:r>
      <w:r w:rsidR="0090239B">
        <w:t>στατιστική εργασία ολοκληρώθηκε στις 28/2/2017</w:t>
      </w:r>
      <w:r w:rsidR="009C55CF">
        <w:t>, αντί για τις 10/2/2017.</w:t>
      </w:r>
      <w:r>
        <w:t xml:space="preserve"> </w:t>
      </w:r>
      <w:r w:rsidR="009C55CF" w:rsidRPr="003B0FD6">
        <w:t xml:space="preserve">Η επιτελική σύνοψη και η πλήρης (εκτεταμένη) μορφή της μελέτης αναρτήθηκαν στον </w:t>
      </w:r>
      <w:proofErr w:type="spellStart"/>
      <w:r w:rsidR="009C55CF" w:rsidRPr="003B0FD6">
        <w:t>ιστότοπο</w:t>
      </w:r>
      <w:proofErr w:type="spellEnd"/>
      <w:r w:rsidR="009C55CF" w:rsidRPr="003B0FD6">
        <w:t xml:space="preserve"> του ΙΕΠ στις 28/3/2017 και στις 26/6/2017 αντίστοιχα. </w:t>
      </w:r>
      <w:r w:rsidR="009C55CF">
        <w:t xml:space="preserve">Η καθυστέρηση οφείλεται στην ανάγκη </w:t>
      </w:r>
      <w:r w:rsidR="003B0FD6" w:rsidRPr="003B0FD6">
        <w:t xml:space="preserve"> για βελτιστοποίηση της πληροφορίας, που παρ</w:t>
      </w:r>
      <w:r w:rsidR="006711C2">
        <w:t>είχε</w:t>
      </w:r>
      <w:r w:rsidR="003B0FD6" w:rsidRPr="003B0FD6">
        <w:t xml:space="preserve"> το εργαλείο καταγραφής (</w:t>
      </w:r>
      <w:proofErr w:type="spellStart"/>
      <w:r w:rsidR="003B0FD6" w:rsidRPr="003B0FD6">
        <w:t>myschool</w:t>
      </w:r>
      <w:proofErr w:type="spellEnd"/>
      <w:r w:rsidR="003B0FD6" w:rsidRPr="003B0FD6">
        <w:t>)</w:t>
      </w:r>
      <w:r w:rsidR="009C55CF">
        <w:t xml:space="preserve">. Επίσης, </w:t>
      </w:r>
      <w:r w:rsidR="008B29AE">
        <w:t>το Τμήμα</w:t>
      </w:r>
      <w:r w:rsidR="008B29AE" w:rsidRPr="008B29AE">
        <w:t xml:space="preserve"> Επιστήμης </w:t>
      </w:r>
      <w:proofErr w:type="spellStart"/>
      <w:r w:rsidR="008B29AE" w:rsidRPr="008B29AE">
        <w:t>Διαιτολογίας</w:t>
      </w:r>
      <w:proofErr w:type="spellEnd"/>
      <w:r w:rsidR="008B29AE" w:rsidRPr="008B29AE">
        <w:t xml:space="preserve"> </w:t>
      </w:r>
      <w:r w:rsidR="008B29AE">
        <w:t>–</w:t>
      </w:r>
      <w:r w:rsidR="008B29AE" w:rsidRPr="008B29AE">
        <w:t xml:space="preserve"> Διατροφής</w:t>
      </w:r>
      <w:r w:rsidR="008B29AE">
        <w:t xml:space="preserve"> του </w:t>
      </w:r>
      <w:r w:rsidR="008B29AE" w:rsidRPr="008B29AE">
        <w:t xml:space="preserve"> </w:t>
      </w:r>
      <w:proofErr w:type="spellStart"/>
      <w:r w:rsidR="008B29AE">
        <w:t>Χαροκόπειου</w:t>
      </w:r>
      <w:proofErr w:type="spellEnd"/>
      <w:r w:rsidR="008B29AE">
        <w:t xml:space="preserve"> Πανεπιστημίου δεν προέβη στην παραγωγή στατιστικών για την</w:t>
      </w:r>
      <w:r w:rsidR="008B29AE" w:rsidRPr="008B29AE">
        <w:t xml:space="preserve"> αξιολ</w:t>
      </w:r>
      <w:r w:rsidR="008B29AE">
        <w:t>όγηση</w:t>
      </w:r>
      <w:r w:rsidR="008B29AE" w:rsidRPr="008B29AE">
        <w:t xml:space="preserve"> και καταγρ</w:t>
      </w:r>
      <w:r w:rsidR="008B29AE">
        <w:t>αφή</w:t>
      </w:r>
      <w:r w:rsidR="008B29AE" w:rsidRPr="008B29AE">
        <w:t xml:space="preserve"> διαχρονικά δι</w:t>
      </w:r>
      <w:r w:rsidR="008B29AE">
        <w:t xml:space="preserve">αφόρων </w:t>
      </w:r>
      <w:r w:rsidR="008B29AE" w:rsidRPr="008B29AE">
        <w:t xml:space="preserve"> παραμέτρ</w:t>
      </w:r>
      <w:r w:rsidR="008B29AE">
        <w:t>ων</w:t>
      </w:r>
      <w:r w:rsidR="008B29AE" w:rsidRPr="008B29AE">
        <w:t xml:space="preserve"> υγείας των μαθητών</w:t>
      </w:r>
      <w:r w:rsidR="008B29AE">
        <w:t xml:space="preserve"> </w:t>
      </w:r>
      <w:r w:rsidR="006711C2">
        <w:t>Π</w:t>
      </w:r>
      <w:r w:rsidR="008B29AE">
        <w:t xml:space="preserve">ρωτοβάθμιας και </w:t>
      </w:r>
      <w:r w:rsidR="006711C2">
        <w:t>Δ</w:t>
      </w:r>
      <w:r w:rsidR="008B29AE">
        <w:t xml:space="preserve">ευτεροβάθμιας </w:t>
      </w:r>
      <w:r w:rsidR="006711C2">
        <w:t>Ε</w:t>
      </w:r>
      <w:r w:rsidR="008B29AE">
        <w:t>κπαίδευσης.</w:t>
      </w:r>
      <w:r w:rsidR="00143F66">
        <w:t xml:space="preserve"> </w:t>
      </w:r>
      <w:r w:rsidR="009C55CF" w:rsidRPr="009C55CF">
        <w:t xml:space="preserve">Δεν </w:t>
      </w:r>
      <w:r w:rsidR="006711C2">
        <w:t xml:space="preserve">παρήχθησαν </w:t>
      </w:r>
      <w:r w:rsidR="009C55CF" w:rsidRPr="009C55CF">
        <w:t xml:space="preserve"> στατιστικά προϊόντα για το έτος 2017, καθώς η Διεύθυνση Φυσικής Αγωγής του ΥΠΠΕΘ δεν </w:t>
      </w:r>
      <w:r w:rsidR="006711C2">
        <w:t>προέβη</w:t>
      </w:r>
      <w:r w:rsidR="009C55CF" w:rsidRPr="009C55CF">
        <w:t xml:space="preserve"> στην παράδοση των δεδομένων του προγράμματος ΕΥΖΗΝ για το σχολικό έτος 2016-2017</w:t>
      </w:r>
      <w:r w:rsidR="006711C2">
        <w:t xml:space="preserve"> στην επιστημονική ομάδα που θα τα επεξεργαζόταν</w:t>
      </w:r>
      <w:r w:rsidR="009C55CF" w:rsidRPr="009C55CF">
        <w:t>.</w:t>
      </w:r>
    </w:p>
    <w:p w:rsidR="00580687" w:rsidRPr="00580687" w:rsidRDefault="00580687" w:rsidP="00580687">
      <w:pPr>
        <w:spacing w:after="120" w:line="300" w:lineRule="atLeast"/>
        <w:jc w:val="both"/>
      </w:pPr>
      <w:r>
        <w:t>Η</w:t>
      </w:r>
      <w:r w:rsidRPr="00580687">
        <w:t xml:space="preserve"> πενταμελ</w:t>
      </w:r>
      <w:r>
        <w:t>ής</w:t>
      </w:r>
      <w:r w:rsidRPr="00580687">
        <w:t xml:space="preserve"> </w:t>
      </w:r>
      <w:r>
        <w:t>ομάδα</w:t>
      </w:r>
      <w:r w:rsidRPr="00580687">
        <w:t xml:space="preserve"> εργασίας </w:t>
      </w:r>
      <w:r w:rsidR="00541FC3">
        <w:t xml:space="preserve">που συστάθηκε κατά το προηγούμενο έτος </w:t>
      </w:r>
      <w:r w:rsidRPr="00580687">
        <w:t>με αντικείμενο την υποβοήθηση και παροχή διοικητικής υποστήριξης του έργου του Στατιστικού επικεφαλής του ΥΠ.Π.Ε.Θ., με γνώμονα την υλοποίηση των στατιστικών υποχρεώσεων του Υπουργείου Παιδείας, Έρευνας και Θρησκευμάτων</w:t>
      </w:r>
      <w:r w:rsidR="00541FC3">
        <w:t xml:space="preserve"> εφάρμοσε ένα μηχανισμό</w:t>
      </w:r>
      <w:r w:rsidRPr="00580687">
        <w:t xml:space="preserve"> προκειμένου να επιταχυνθεί η υλοποίηση των απαιτήσεων πιστοποίησης των στατιστικών του Υπουργείου μας, σύμφωνα με τα βήματα και τις αρχές του Κώδικα Ορθής Πρακτικής. Ο μηχανισμός αφορά στην έκδοση και αποστολή εγκυκλίων προς τις εμπλεκόμενες Υπηρεσίες του Υπουργείου με οδηγίες για την ποιότητα των στατιστικών διαδικασιών και των στατιστικών προϊόντων που παράγουν, την τήρηση του στατιστικού απορρήτου, την τεκμηρίωση των στατιστικών μεθόδων, τη διασφάλιση της ισότιμης και ταυτόχρονης πρόσβασης των χρηστών και την καταγραφή των αναγκών των χρηστών. Ο μηχανισμός θα χρησιμοποιείται για την </w:t>
      </w:r>
      <w:proofErr w:type="spellStart"/>
      <w:r w:rsidRPr="00580687">
        <w:t>επικαιροποίηση</w:t>
      </w:r>
      <w:proofErr w:type="spellEnd"/>
      <w:r w:rsidRPr="00580687">
        <w:t xml:space="preserve"> του καταλόγου των στατιστικών του Υπουργείου με την προσθήκη νέων στατιστικών, οι οποίες πληρούν συγκεκριμένες απαιτήσεις ποιότητας.   </w:t>
      </w:r>
    </w:p>
    <w:p w:rsidR="00580687" w:rsidRDefault="00580687" w:rsidP="00580687">
      <w:pPr>
        <w:spacing w:after="120" w:line="300" w:lineRule="atLeast"/>
        <w:jc w:val="both"/>
      </w:pPr>
      <w:r w:rsidRPr="00580687">
        <w:t>Επίσης, στο πλαίσιο των υποχρεώσεων των φορέων του Ελληνικού Στατιστικού Συστήματος καταρτίστηκε και υποβλήθηκε στην ΕΛΣΤΑΤ το ετήσιο Στατιστικό Πρόγραμμα Εργασιών του 2018 και η ετήσια Έκθεση Αξιολόγησης του Στατιστικού Προγράμματος του 2016.</w:t>
      </w:r>
    </w:p>
    <w:p w:rsidR="00043E6C" w:rsidRPr="00580687" w:rsidRDefault="00043E6C" w:rsidP="00580687">
      <w:pPr>
        <w:spacing w:after="120" w:line="300" w:lineRule="atLeast"/>
        <w:jc w:val="both"/>
      </w:pPr>
      <w:r>
        <w:t>Με το ΦΕΚ 3482/Β’/5-10-2017 το Εθνικό Κέντρο Τεκμηρίωσης, εποπτευόμενος φορέας της Γενικής Γραμματείας Νέας Γενιάς και Δια Βίου Μάθησης του ΥΠ.Π.Ε.Θ. χαρακτηρίζεται Εθνική Αρχή του Ελληνικού Στατιστικού Συστήματος.</w:t>
      </w:r>
    </w:p>
    <w:p w:rsidR="00580687" w:rsidRPr="00E64F49" w:rsidRDefault="00043E6C" w:rsidP="006711C2">
      <w:pPr>
        <w:jc w:val="both"/>
      </w:pPr>
      <w:r>
        <w:lastRenderedPageBreak/>
        <w:t>Τέλος, το ΥΠ.Π.Ε.Θ. εκπροσωπήθηκε στο 8</w:t>
      </w:r>
      <w:r w:rsidRPr="00043E6C">
        <w:rPr>
          <w:vertAlign w:val="superscript"/>
        </w:rPr>
        <w:t>ο</w:t>
      </w:r>
      <w:r>
        <w:t xml:space="preserve"> Συνέδριο Χρηστών της ΕΛΣΤΑΤ που πραγματοποιήθηκε στις εγκαταστάσεις της τον Οκτώβριο του 2017.</w:t>
      </w: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p>
    <w:p w:rsidR="00E64F49" w:rsidRPr="00651C0C" w:rsidRDefault="00E64F49" w:rsidP="006711C2">
      <w:pPr>
        <w:jc w:val="both"/>
      </w:pPr>
      <w:bookmarkStart w:id="0" w:name="_GoBack"/>
      <w:bookmarkEnd w:id="0"/>
    </w:p>
    <w:sectPr w:rsidR="00E64F49" w:rsidRPr="00651C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90"/>
    <w:rsid w:val="00043E6C"/>
    <w:rsid w:val="00143F66"/>
    <w:rsid w:val="003B0FD6"/>
    <w:rsid w:val="004F7290"/>
    <w:rsid w:val="00541FC3"/>
    <w:rsid w:val="00580687"/>
    <w:rsid w:val="00651C0C"/>
    <w:rsid w:val="006711C2"/>
    <w:rsid w:val="006C455E"/>
    <w:rsid w:val="008B29AE"/>
    <w:rsid w:val="0090239B"/>
    <w:rsid w:val="0093402F"/>
    <w:rsid w:val="0094454E"/>
    <w:rsid w:val="009C55CF"/>
    <w:rsid w:val="00D848E3"/>
    <w:rsid w:val="00E64F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4F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4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4F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4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507</Words>
  <Characters>2741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Σταματοπούλου</dc:creator>
  <cp:lastModifiedBy>Ελένη Σταματοπούλου</cp:lastModifiedBy>
  <cp:revision>5</cp:revision>
  <dcterms:created xsi:type="dcterms:W3CDTF">2018-09-07T07:00:00Z</dcterms:created>
  <dcterms:modified xsi:type="dcterms:W3CDTF">2020-02-13T06:22:00Z</dcterms:modified>
</cp:coreProperties>
</file>